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EF" w:rsidRDefault="004B2496" w:rsidP="00AB12B9">
      <w:pPr>
        <w:adjustRightInd w:val="0"/>
        <w:ind w:left="6804" w:right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F44438">
        <w:rPr>
          <w:rFonts w:asciiTheme="majorEastAsia" w:eastAsiaTheme="majorEastAsia" w:hAnsiTheme="majorEastAsia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0FAC005E" wp14:editId="5496E007">
            <wp:simplePos x="0" y="0"/>
            <wp:positionH relativeFrom="column">
              <wp:posOffset>57150</wp:posOffset>
            </wp:positionH>
            <wp:positionV relativeFrom="paragraph">
              <wp:posOffset>85725</wp:posOffset>
            </wp:positionV>
            <wp:extent cx="981075" cy="405765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sstokai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2F5" w:rsidRPr="00BA1781">
        <w:rPr>
          <w:rFonts w:asciiTheme="majorEastAsia" w:eastAsiaTheme="majorEastAsia" w:hAnsiTheme="majorEastAsia" w:hint="eastAsia"/>
          <w:sz w:val="18"/>
          <w:szCs w:val="18"/>
        </w:rPr>
        <w:t>受付番号</w:t>
      </w:r>
    </w:p>
    <w:p w:rsidR="004C4943" w:rsidRPr="007520EF" w:rsidRDefault="000502F5" w:rsidP="00AB12B9">
      <w:pPr>
        <w:adjustRightInd w:val="0"/>
        <w:ind w:left="6804" w:right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F44438">
        <w:rPr>
          <w:rFonts w:asciiTheme="majorEastAsia" w:eastAsiaTheme="majorEastAsia" w:hAnsiTheme="majorEastAsia" w:hint="eastAsia"/>
          <w:sz w:val="18"/>
          <w:szCs w:val="18"/>
        </w:rPr>
        <w:t>送付日　　年　　月　　日</w:t>
      </w:r>
    </w:p>
    <w:p w:rsidR="00167756" w:rsidRDefault="00F44438" w:rsidP="00D31E61">
      <w:pPr>
        <w:adjustRightInd w:val="0"/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BD62" wp14:editId="211A0A95">
                <wp:simplePos x="0" y="0"/>
                <wp:positionH relativeFrom="column">
                  <wp:posOffset>4295775</wp:posOffset>
                </wp:positionH>
                <wp:positionV relativeFrom="paragraph">
                  <wp:posOffset>0</wp:posOffset>
                </wp:positionV>
                <wp:extent cx="1914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" strokecolor="black [3213]" strokeweight=".5pt"/>
            </w:pict>
          </mc:Fallback>
        </mc:AlternateContent>
      </w:r>
    </w:p>
    <w:p w:rsidR="000502F5" w:rsidRPr="00E80DCC" w:rsidRDefault="00F44438" w:rsidP="00F44438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80DCC">
        <w:rPr>
          <w:rFonts w:ascii="HGP創英角ｺﾞｼｯｸUB" w:eastAsia="HGP創英角ｺﾞｼｯｸUB" w:hAnsi="HGP創英角ｺﾞｼｯｸUB" w:hint="eastAsia"/>
          <w:sz w:val="28"/>
          <w:szCs w:val="28"/>
        </w:rPr>
        <w:t>CROSS　トライアルユース相談フォーム</w:t>
      </w:r>
    </w:p>
    <w:p w:rsidR="00F44438" w:rsidRPr="00F44438" w:rsidRDefault="00F44438">
      <w:pPr>
        <w:rPr>
          <w:rFonts w:asciiTheme="majorEastAsia" w:eastAsiaTheme="majorEastAsia" w:hAnsiTheme="majorEastAsia"/>
          <w:sz w:val="22"/>
          <w:szCs w:val="22"/>
        </w:rPr>
      </w:pPr>
      <w:r w:rsidRPr="00F44438">
        <w:rPr>
          <w:rFonts w:asciiTheme="majorEastAsia" w:eastAsiaTheme="majorEastAsia" w:hAnsiTheme="majorEastAsia" w:hint="eastAsia"/>
          <w:sz w:val="22"/>
          <w:szCs w:val="22"/>
        </w:rPr>
        <w:t>１.</w:t>
      </w:r>
      <w:r>
        <w:rPr>
          <w:rFonts w:asciiTheme="majorEastAsia" w:eastAsiaTheme="majorEastAsia" w:hAnsiTheme="majorEastAsia" w:hint="eastAsia"/>
          <w:sz w:val="22"/>
          <w:szCs w:val="22"/>
        </w:rPr>
        <w:t>相談者</w:t>
      </w:r>
      <w:bookmarkStart w:id="0" w:name="_GoBack"/>
      <w:bookmarkEnd w:id="0"/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544"/>
        <w:gridCol w:w="1418"/>
        <w:gridCol w:w="283"/>
        <w:gridCol w:w="2693"/>
      </w:tblGrid>
      <w:tr w:rsidR="00F44438" w:rsidTr="00AB12B9">
        <w:trPr>
          <w:trHeight w:val="671"/>
        </w:trPr>
        <w:tc>
          <w:tcPr>
            <w:tcW w:w="1559" w:type="dxa"/>
            <w:vAlign w:val="center"/>
          </w:tcPr>
          <w:p w:rsidR="00CE57E3" w:rsidRPr="00AB12B9" w:rsidRDefault="00F44438" w:rsidP="00AB12B9">
            <w:pPr>
              <w:rPr>
                <w:rFonts w:asciiTheme="majorEastAsia" w:eastAsiaTheme="majorEastAsia" w:hAnsiTheme="majorEastAsia"/>
              </w:rPr>
            </w:pPr>
            <w:r w:rsidRPr="00F44438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 w:rsidR="00B6676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F44438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 w:rsidRPr="005314A4">
              <w:rPr>
                <w:rFonts w:asciiTheme="majorEastAsia" w:eastAsiaTheme="majorEastAsia" w:hAnsiTheme="majorEastAsia" w:hint="eastAsia"/>
                <w:color w:val="FF0000"/>
                <w:sz w:val="21"/>
                <w:szCs w:val="21"/>
              </w:rPr>
              <w:t xml:space="preserve"> </w:t>
            </w:r>
            <w:r w:rsidRPr="005314A4">
              <w:rPr>
                <w:rFonts w:asciiTheme="majorEastAsia" w:eastAsiaTheme="majorEastAsia" w:hAnsiTheme="majorEastAsia" w:hint="eastAsia"/>
                <w:color w:val="FF0000"/>
              </w:rPr>
              <w:t>(※)</w:t>
            </w:r>
          </w:p>
        </w:tc>
        <w:tc>
          <w:tcPr>
            <w:tcW w:w="3544" w:type="dxa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314A4" w:rsidRPr="00AB12B9" w:rsidRDefault="00F44438" w:rsidP="00AB12B9">
            <w:pPr>
              <w:rPr>
                <w:rFonts w:asciiTheme="majorEastAsia" w:eastAsiaTheme="majorEastAsia" w:hAnsiTheme="majorEastAsia"/>
              </w:rPr>
            </w:pPr>
            <w:r w:rsidRPr="00F44438">
              <w:rPr>
                <w:rFonts w:asciiTheme="majorEastAsia" w:eastAsiaTheme="majorEastAsia" w:hAnsiTheme="majorEastAsia" w:hint="eastAsia"/>
                <w:sz w:val="21"/>
                <w:szCs w:val="21"/>
              </w:rPr>
              <w:t>フリガナ</w:t>
            </w:r>
            <w:r w:rsidRPr="00F44438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314A4">
              <w:rPr>
                <w:rFonts w:asciiTheme="majorEastAsia" w:eastAsiaTheme="majorEastAsia" w:hAnsiTheme="majorEastAsia" w:hint="eastAsia"/>
                <w:color w:val="FF0000"/>
              </w:rPr>
              <w:t>(※)</w:t>
            </w:r>
          </w:p>
        </w:tc>
        <w:tc>
          <w:tcPr>
            <w:tcW w:w="2693" w:type="dxa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44438" w:rsidTr="00AB12B9">
        <w:trPr>
          <w:trHeight w:val="671"/>
        </w:trPr>
        <w:tc>
          <w:tcPr>
            <w:tcW w:w="1559" w:type="dxa"/>
            <w:vAlign w:val="center"/>
          </w:tcPr>
          <w:p w:rsidR="00CE57E3" w:rsidRPr="00AB12B9" w:rsidRDefault="00C83A23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83A23">
              <w:rPr>
                <w:rFonts w:asciiTheme="majorEastAsia" w:eastAsiaTheme="majorEastAsia" w:hAnsiTheme="majorEastAsia" w:hint="eastAsia"/>
                <w:sz w:val="21"/>
                <w:szCs w:val="21"/>
              </w:rPr>
              <w:t>職  名</w:t>
            </w:r>
          </w:p>
        </w:tc>
        <w:tc>
          <w:tcPr>
            <w:tcW w:w="7938" w:type="dxa"/>
            <w:gridSpan w:val="4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44438" w:rsidTr="00AB12B9">
        <w:trPr>
          <w:trHeight w:val="671"/>
        </w:trPr>
        <w:tc>
          <w:tcPr>
            <w:tcW w:w="1559" w:type="dxa"/>
            <w:vAlign w:val="center"/>
          </w:tcPr>
          <w:p w:rsidR="00F44438" w:rsidRPr="00AB12B9" w:rsidRDefault="00C83A23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83A23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所</w:t>
            </w:r>
            <w:r w:rsidRPr="00C83A23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 xml:space="preserve">  </w:t>
            </w:r>
            <w:r w:rsidRPr="00C83A23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属</w:t>
            </w:r>
            <w:r w:rsidRPr="005314A4">
              <w:rPr>
                <w:rFonts w:asciiTheme="majorEastAsia" w:eastAsiaTheme="majorEastAsia" w:hAnsiTheme="majorEastAsia" w:hint="eastAsia"/>
                <w:color w:val="FF0000"/>
              </w:rPr>
              <w:t>(※)</w:t>
            </w:r>
          </w:p>
        </w:tc>
        <w:tc>
          <w:tcPr>
            <w:tcW w:w="7938" w:type="dxa"/>
            <w:gridSpan w:val="4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44438" w:rsidTr="00AB12B9">
        <w:trPr>
          <w:trHeight w:val="671"/>
        </w:trPr>
        <w:tc>
          <w:tcPr>
            <w:tcW w:w="1559" w:type="dxa"/>
            <w:vAlign w:val="center"/>
          </w:tcPr>
          <w:p w:rsidR="0029155B" w:rsidRPr="00AB12B9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44438">
              <w:rPr>
                <w:rFonts w:asciiTheme="majorEastAsia" w:eastAsiaTheme="majorEastAsia" w:hAnsiTheme="majorEastAsia" w:hint="eastAsia"/>
                <w:sz w:val="21"/>
                <w:szCs w:val="21"/>
              </w:rPr>
              <w:t>所在地</w:t>
            </w:r>
            <w:r w:rsidRPr="005314A4">
              <w:rPr>
                <w:rFonts w:asciiTheme="majorEastAsia" w:eastAsiaTheme="majorEastAsia" w:hAnsiTheme="majorEastAsia" w:hint="eastAsia"/>
                <w:color w:val="FF0000"/>
              </w:rPr>
              <w:t>(※)</w:t>
            </w:r>
          </w:p>
        </w:tc>
        <w:tc>
          <w:tcPr>
            <w:tcW w:w="7938" w:type="dxa"/>
            <w:gridSpan w:val="4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44438" w:rsidTr="00AB12B9">
        <w:trPr>
          <w:trHeight w:val="671"/>
        </w:trPr>
        <w:tc>
          <w:tcPr>
            <w:tcW w:w="1559" w:type="dxa"/>
            <w:vAlign w:val="center"/>
          </w:tcPr>
          <w:p w:rsidR="00F44438" w:rsidRPr="004B2496" w:rsidRDefault="00F44438" w:rsidP="00AB12B9">
            <w:pPr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4B2496">
              <w:rPr>
                <w:rFonts w:asciiTheme="majorHAnsi" w:eastAsiaTheme="majorEastAsia" w:hAnsiTheme="majorHAnsi" w:cstheme="majorHAnsi"/>
                <w:sz w:val="21"/>
                <w:szCs w:val="21"/>
              </w:rPr>
              <w:t>E-Mail</w:t>
            </w:r>
            <w:r w:rsidRPr="004B2496">
              <w:rPr>
                <w:rFonts w:asciiTheme="majorHAnsi" w:eastAsiaTheme="majorEastAsia" w:hAnsiTheme="majorHAnsi" w:cstheme="majorHAnsi"/>
                <w:color w:val="FF0000"/>
              </w:rPr>
              <w:t>(</w:t>
            </w:r>
            <w:r w:rsidRPr="004B2496">
              <w:rPr>
                <w:rFonts w:ascii="ＭＳ ゴシック" w:eastAsia="ＭＳ ゴシック" w:hAnsi="ＭＳ ゴシック" w:cs="ＭＳ ゴシック" w:hint="eastAsia"/>
                <w:color w:val="FF0000"/>
              </w:rPr>
              <w:t>※</w:t>
            </w:r>
            <w:r w:rsidRPr="004B2496">
              <w:rPr>
                <w:rFonts w:asciiTheme="majorHAnsi" w:eastAsiaTheme="majorEastAsia" w:hAnsiTheme="majorHAnsi" w:cstheme="majorHAnsi"/>
                <w:color w:val="FF0000"/>
              </w:rPr>
              <w:t>)</w:t>
            </w:r>
          </w:p>
        </w:tc>
        <w:tc>
          <w:tcPr>
            <w:tcW w:w="7938" w:type="dxa"/>
            <w:gridSpan w:val="4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F44438" w:rsidTr="00AB12B9">
        <w:trPr>
          <w:trHeight w:val="671"/>
        </w:trPr>
        <w:tc>
          <w:tcPr>
            <w:tcW w:w="1559" w:type="dxa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44438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</w:t>
            </w:r>
            <w:r w:rsidRPr="00E24B00">
              <w:rPr>
                <w:rFonts w:asciiTheme="majorHAnsi" w:eastAsiaTheme="majorEastAsia" w:hAnsiTheme="majorHAnsi" w:cstheme="majorHAnsi"/>
                <w:sz w:val="21"/>
                <w:szCs w:val="21"/>
              </w:rPr>
              <w:t xml:space="preserve"> </w:t>
            </w:r>
            <w:r w:rsidRPr="005314A4">
              <w:rPr>
                <w:rFonts w:asciiTheme="majorEastAsia" w:eastAsiaTheme="majorEastAsia" w:hAnsiTheme="majorEastAsia" w:hint="eastAsia"/>
                <w:color w:val="FF0000"/>
              </w:rPr>
              <w:t>(※)</w:t>
            </w:r>
          </w:p>
        </w:tc>
        <w:tc>
          <w:tcPr>
            <w:tcW w:w="3544" w:type="dxa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44438" w:rsidRPr="00F44438" w:rsidRDefault="00C83A23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F44438" w:rsidRPr="004B2496">
              <w:rPr>
                <w:rFonts w:asciiTheme="majorHAnsi" w:eastAsiaTheme="majorEastAsia" w:hAnsiTheme="majorHAnsi" w:cstheme="majorHAnsi"/>
                <w:sz w:val="21"/>
                <w:szCs w:val="21"/>
              </w:rPr>
              <w:t>FAX</w:t>
            </w:r>
          </w:p>
        </w:tc>
        <w:tc>
          <w:tcPr>
            <w:tcW w:w="2976" w:type="dxa"/>
            <w:gridSpan w:val="2"/>
            <w:vAlign w:val="center"/>
          </w:tcPr>
          <w:p w:rsidR="00F44438" w:rsidRPr="00F44438" w:rsidRDefault="00F44438" w:rsidP="00AB12B9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C83A23" w:rsidRDefault="005314A4" w:rsidP="00AB12B9">
      <w:pPr>
        <w:ind w:firstLineChars="200" w:firstLine="440"/>
        <w:rPr>
          <w:sz w:val="22"/>
          <w:szCs w:val="22"/>
        </w:rPr>
      </w:pPr>
      <w:r w:rsidRPr="008B1F09">
        <w:rPr>
          <w:rFonts w:asciiTheme="majorEastAsia" w:eastAsiaTheme="majorEastAsia" w:hAnsiTheme="majorEastAsia" w:hint="eastAsia"/>
          <w:color w:val="FF0000"/>
          <w:sz w:val="22"/>
          <w:szCs w:val="22"/>
        </w:rPr>
        <w:t xml:space="preserve">(※)　</w:t>
      </w:r>
      <w:r w:rsidRPr="008B1F09">
        <w:rPr>
          <w:rFonts w:asciiTheme="majorEastAsia" w:eastAsiaTheme="majorEastAsia" w:hAnsiTheme="majorEastAsia" w:hint="eastAsia"/>
          <w:sz w:val="22"/>
          <w:szCs w:val="22"/>
        </w:rPr>
        <w:t>マークは入力必須項目</w:t>
      </w:r>
    </w:p>
    <w:p w:rsidR="0049092D" w:rsidRPr="0049092D" w:rsidRDefault="0049092D">
      <w:pPr>
        <w:rPr>
          <w:sz w:val="20"/>
          <w:szCs w:val="20"/>
        </w:rPr>
      </w:pPr>
    </w:p>
    <w:p w:rsidR="005314A4" w:rsidRPr="005314A4" w:rsidRDefault="005314A4">
      <w:pPr>
        <w:rPr>
          <w:rFonts w:asciiTheme="majorEastAsia" w:eastAsiaTheme="majorEastAsia" w:hAnsiTheme="majorEastAsia"/>
          <w:sz w:val="22"/>
          <w:szCs w:val="22"/>
        </w:rPr>
      </w:pPr>
      <w:r w:rsidRPr="005314A4">
        <w:rPr>
          <w:rFonts w:asciiTheme="majorEastAsia" w:eastAsiaTheme="majorEastAsia" w:hAnsiTheme="majorEastAsia" w:hint="eastAsia"/>
          <w:sz w:val="22"/>
          <w:szCs w:val="22"/>
        </w:rPr>
        <w:t>２.</w:t>
      </w:r>
      <w:r w:rsidR="0049092D">
        <w:rPr>
          <w:rFonts w:asciiTheme="majorEastAsia" w:eastAsiaTheme="majorEastAsia" w:hAnsiTheme="majorEastAsia" w:hint="eastAsia"/>
          <w:sz w:val="22"/>
          <w:szCs w:val="22"/>
        </w:rPr>
        <w:t xml:space="preserve">実験の目的と背景　</w:t>
      </w:r>
    </w:p>
    <w:p w:rsidR="00592E57" w:rsidRPr="008B1F09" w:rsidRDefault="0049092D" w:rsidP="00AB12B9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8B1F09">
        <w:rPr>
          <w:rFonts w:asciiTheme="majorEastAsia" w:eastAsiaTheme="majorEastAsia" w:hAnsiTheme="majorEastAsia" w:hint="eastAsia"/>
          <w:sz w:val="21"/>
          <w:szCs w:val="21"/>
        </w:rPr>
        <w:t>・実験の目的、科学的背景、研究の重要性と、できれば期待される実験の結果を記述してください。</w:t>
      </w:r>
    </w:p>
    <w:p w:rsidR="00DB7B95" w:rsidRPr="00105D32" w:rsidRDefault="00DB7B95" w:rsidP="00C83A23">
      <w:pPr>
        <w:rPr>
          <w:color w:val="FF0000"/>
          <w:sz w:val="21"/>
          <w:szCs w:val="21"/>
        </w:rPr>
      </w:pPr>
    </w:p>
    <w:p w:rsidR="00DB7B95" w:rsidRPr="00105D32" w:rsidRDefault="00DB7B95">
      <w:pPr>
        <w:rPr>
          <w:sz w:val="21"/>
          <w:szCs w:val="21"/>
        </w:rPr>
      </w:pPr>
    </w:p>
    <w:p w:rsidR="00DB7B95" w:rsidRPr="00105D32" w:rsidRDefault="00DB7B95">
      <w:pPr>
        <w:rPr>
          <w:sz w:val="21"/>
          <w:szCs w:val="21"/>
        </w:rPr>
      </w:pPr>
    </w:p>
    <w:p w:rsidR="00DB7B95" w:rsidRPr="00105D32" w:rsidRDefault="00DB7B95">
      <w:pPr>
        <w:rPr>
          <w:sz w:val="21"/>
          <w:szCs w:val="21"/>
        </w:rPr>
      </w:pPr>
    </w:p>
    <w:p w:rsidR="00DB7B95" w:rsidRPr="00105D32" w:rsidRDefault="00DB7B95">
      <w:pPr>
        <w:rPr>
          <w:sz w:val="21"/>
          <w:szCs w:val="21"/>
        </w:rPr>
      </w:pPr>
    </w:p>
    <w:p w:rsidR="00433E1F" w:rsidRPr="00105D32" w:rsidRDefault="00433E1F">
      <w:pPr>
        <w:rPr>
          <w:sz w:val="21"/>
          <w:szCs w:val="21"/>
        </w:rPr>
      </w:pPr>
    </w:p>
    <w:p w:rsidR="00433E1F" w:rsidRPr="00105D32" w:rsidRDefault="00433E1F">
      <w:pPr>
        <w:rPr>
          <w:sz w:val="21"/>
          <w:szCs w:val="21"/>
        </w:rPr>
      </w:pPr>
    </w:p>
    <w:p w:rsidR="00433E1F" w:rsidRPr="00105D32" w:rsidRDefault="00433E1F">
      <w:pPr>
        <w:rPr>
          <w:sz w:val="21"/>
          <w:szCs w:val="21"/>
        </w:rPr>
      </w:pPr>
    </w:p>
    <w:p w:rsidR="00433E1F" w:rsidRPr="00105D32" w:rsidRDefault="00433E1F">
      <w:pPr>
        <w:rPr>
          <w:sz w:val="21"/>
          <w:szCs w:val="21"/>
        </w:rPr>
      </w:pPr>
    </w:p>
    <w:p w:rsidR="00433E1F" w:rsidRDefault="00433E1F">
      <w:pPr>
        <w:rPr>
          <w:sz w:val="21"/>
          <w:szCs w:val="21"/>
        </w:rPr>
      </w:pPr>
    </w:p>
    <w:p w:rsidR="00C83A23" w:rsidRDefault="00C83A23">
      <w:pPr>
        <w:rPr>
          <w:sz w:val="21"/>
          <w:szCs w:val="21"/>
        </w:rPr>
      </w:pPr>
    </w:p>
    <w:p w:rsidR="00C83A23" w:rsidRDefault="00C83A23">
      <w:pPr>
        <w:rPr>
          <w:sz w:val="21"/>
          <w:szCs w:val="21"/>
        </w:rPr>
      </w:pPr>
    </w:p>
    <w:p w:rsidR="000502F5" w:rsidRDefault="000502F5">
      <w:pPr>
        <w:rPr>
          <w:sz w:val="21"/>
          <w:szCs w:val="21"/>
        </w:rPr>
      </w:pPr>
    </w:p>
    <w:p w:rsidR="000502F5" w:rsidRDefault="000502F5">
      <w:pPr>
        <w:rPr>
          <w:sz w:val="21"/>
          <w:szCs w:val="21"/>
        </w:rPr>
      </w:pPr>
    </w:p>
    <w:p w:rsidR="000502F5" w:rsidRDefault="000502F5">
      <w:pPr>
        <w:rPr>
          <w:sz w:val="21"/>
          <w:szCs w:val="21"/>
        </w:rPr>
      </w:pPr>
    </w:p>
    <w:p w:rsidR="00C83A23" w:rsidRDefault="00C83A23">
      <w:pPr>
        <w:rPr>
          <w:sz w:val="21"/>
          <w:szCs w:val="21"/>
        </w:rPr>
      </w:pPr>
    </w:p>
    <w:p w:rsidR="00C83A23" w:rsidRPr="00105D32" w:rsidRDefault="00C83A23">
      <w:pPr>
        <w:rPr>
          <w:sz w:val="21"/>
          <w:szCs w:val="21"/>
        </w:rPr>
      </w:pPr>
    </w:p>
    <w:p w:rsidR="00124D52" w:rsidRPr="007520EF" w:rsidRDefault="00124D52" w:rsidP="00AB12B9">
      <w:pPr>
        <w:adjustRightInd w:val="0"/>
        <w:ind w:left="6663" w:right="720"/>
        <w:jc w:val="left"/>
        <w:rPr>
          <w:rFonts w:asciiTheme="majorEastAsia" w:eastAsiaTheme="majorEastAsia" w:hAnsiTheme="majorEastAsia"/>
          <w:sz w:val="18"/>
          <w:szCs w:val="18"/>
        </w:rPr>
      </w:pPr>
      <w:r w:rsidRPr="00BA1781">
        <w:rPr>
          <w:rFonts w:asciiTheme="majorEastAsia" w:eastAsiaTheme="majorEastAsia" w:hAnsiTheme="majorEastAsia" w:hint="eastAsia"/>
          <w:sz w:val="18"/>
          <w:szCs w:val="18"/>
        </w:rPr>
        <w:lastRenderedPageBreak/>
        <w:t>受付番号</w:t>
      </w:r>
    </w:p>
    <w:p w:rsidR="00320FD8" w:rsidRPr="00105D32" w:rsidRDefault="00124D52" w:rsidP="00105D32">
      <w:pPr>
        <w:adjustRightInd w:val="0"/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08C30" wp14:editId="615EE879">
                <wp:simplePos x="0" y="0"/>
                <wp:positionH relativeFrom="column">
                  <wp:posOffset>4124325</wp:posOffset>
                </wp:positionH>
                <wp:positionV relativeFrom="paragraph">
                  <wp:posOffset>0</wp:posOffset>
                </wp:positionV>
                <wp:extent cx="2085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5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0" to="48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" strokecolor="windowText" strokeweight=".5pt"/>
            </w:pict>
          </mc:Fallback>
        </mc:AlternateContent>
      </w:r>
      <w:r w:rsidR="00DB7B95" w:rsidRPr="00DB7B95">
        <w:rPr>
          <w:rFonts w:asciiTheme="majorEastAsia" w:eastAsiaTheme="majorEastAsia" w:hAnsiTheme="majorEastAsia" w:hint="eastAsia"/>
          <w:sz w:val="22"/>
          <w:szCs w:val="22"/>
        </w:rPr>
        <w:t>３.想定される実験方法</w:t>
      </w:r>
    </w:p>
    <w:p w:rsidR="00320FD8" w:rsidRPr="00E24B00" w:rsidRDefault="00DB7B95" w:rsidP="00AB12B9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E24B00">
        <w:rPr>
          <w:rFonts w:asciiTheme="majorEastAsia" w:eastAsiaTheme="majorEastAsia" w:hAnsiTheme="majorEastAsia" w:hint="eastAsia"/>
          <w:sz w:val="21"/>
          <w:szCs w:val="21"/>
        </w:rPr>
        <w:t>・実験方法について適宜、図を用いて特徴が明らかになるようにしてください。</w:t>
      </w:r>
    </w:p>
    <w:p w:rsidR="00DB7B95" w:rsidRPr="00E24B00" w:rsidRDefault="00DB7B95" w:rsidP="00C83A23">
      <w:pPr>
        <w:rPr>
          <w:rFonts w:asciiTheme="majorHAnsi" w:eastAsiaTheme="majorEastAsia" w:hAnsiTheme="majorHAnsi" w:cstheme="majorHAnsi"/>
          <w:sz w:val="21"/>
          <w:szCs w:val="21"/>
        </w:rPr>
      </w:pPr>
    </w:p>
    <w:p w:rsidR="00DB7B95" w:rsidRPr="008B1F09" w:rsidRDefault="00DB7B95">
      <w:pPr>
        <w:rPr>
          <w:rFonts w:asciiTheme="majorEastAsia" w:eastAsiaTheme="majorEastAsia" w:hAnsiTheme="majorEastAsia"/>
          <w:sz w:val="22"/>
          <w:szCs w:val="22"/>
        </w:rPr>
      </w:pPr>
    </w:p>
    <w:p w:rsidR="00DB7B95" w:rsidRDefault="00DB7B95">
      <w:pPr>
        <w:rPr>
          <w:rFonts w:asciiTheme="majorEastAsia" w:eastAsiaTheme="majorEastAsia" w:hAnsiTheme="majorEastAsia"/>
          <w:sz w:val="22"/>
          <w:szCs w:val="22"/>
        </w:rPr>
      </w:pPr>
    </w:p>
    <w:p w:rsidR="00DB7B95" w:rsidRDefault="00DB7B95">
      <w:pPr>
        <w:rPr>
          <w:rFonts w:asciiTheme="majorEastAsia" w:eastAsiaTheme="majorEastAsia" w:hAnsiTheme="majorEastAsia"/>
          <w:sz w:val="22"/>
          <w:szCs w:val="22"/>
        </w:rPr>
      </w:pPr>
    </w:p>
    <w:p w:rsidR="00DB7B95" w:rsidRDefault="00DB7B95">
      <w:pPr>
        <w:rPr>
          <w:rFonts w:asciiTheme="majorEastAsia" w:eastAsiaTheme="majorEastAsia" w:hAnsiTheme="majorEastAsia"/>
          <w:sz w:val="22"/>
          <w:szCs w:val="22"/>
        </w:rPr>
      </w:pPr>
    </w:p>
    <w:p w:rsidR="00433E1F" w:rsidRDefault="00433E1F">
      <w:pPr>
        <w:rPr>
          <w:rFonts w:asciiTheme="majorEastAsia" w:eastAsiaTheme="majorEastAsia" w:hAnsiTheme="majorEastAsia"/>
          <w:sz w:val="22"/>
          <w:szCs w:val="22"/>
        </w:rPr>
      </w:pPr>
    </w:p>
    <w:p w:rsidR="00124D52" w:rsidRDefault="00124D52">
      <w:pPr>
        <w:rPr>
          <w:rFonts w:asciiTheme="majorEastAsia" w:eastAsiaTheme="majorEastAsia" w:hAnsiTheme="majorEastAsia"/>
          <w:sz w:val="22"/>
          <w:szCs w:val="22"/>
        </w:rPr>
      </w:pPr>
    </w:p>
    <w:p w:rsidR="0035319C" w:rsidRDefault="0035319C">
      <w:pPr>
        <w:rPr>
          <w:rFonts w:asciiTheme="majorEastAsia" w:eastAsiaTheme="majorEastAsia" w:hAnsiTheme="majorEastAsia"/>
          <w:sz w:val="22"/>
          <w:szCs w:val="22"/>
        </w:rPr>
      </w:pPr>
    </w:p>
    <w:p w:rsidR="0035319C" w:rsidRDefault="0035319C">
      <w:pPr>
        <w:rPr>
          <w:rFonts w:asciiTheme="majorEastAsia" w:eastAsiaTheme="majorEastAsia" w:hAnsiTheme="majorEastAsia"/>
          <w:sz w:val="22"/>
          <w:szCs w:val="22"/>
        </w:rPr>
      </w:pPr>
    </w:p>
    <w:p w:rsidR="0035319C" w:rsidRDefault="0035319C">
      <w:pPr>
        <w:rPr>
          <w:rFonts w:asciiTheme="majorEastAsia" w:eastAsiaTheme="majorEastAsia" w:hAnsiTheme="majorEastAsia"/>
          <w:sz w:val="22"/>
          <w:szCs w:val="22"/>
        </w:rPr>
      </w:pPr>
    </w:p>
    <w:p w:rsidR="0035319C" w:rsidRDefault="0035319C">
      <w:pPr>
        <w:rPr>
          <w:rFonts w:asciiTheme="majorEastAsia" w:eastAsiaTheme="majorEastAsia" w:hAnsiTheme="majorEastAsia"/>
          <w:sz w:val="22"/>
          <w:szCs w:val="22"/>
        </w:rPr>
      </w:pPr>
    </w:p>
    <w:p w:rsidR="0035319C" w:rsidRDefault="0035319C">
      <w:pPr>
        <w:rPr>
          <w:rFonts w:asciiTheme="majorEastAsia" w:eastAsiaTheme="majorEastAsia" w:hAnsiTheme="majorEastAsia"/>
          <w:sz w:val="22"/>
          <w:szCs w:val="22"/>
        </w:rPr>
      </w:pPr>
    </w:p>
    <w:p w:rsidR="0035319C" w:rsidRDefault="0035319C">
      <w:pPr>
        <w:rPr>
          <w:rFonts w:asciiTheme="majorEastAsia" w:eastAsiaTheme="majorEastAsia" w:hAnsiTheme="majorEastAsia"/>
          <w:sz w:val="22"/>
          <w:szCs w:val="22"/>
        </w:rPr>
      </w:pPr>
    </w:p>
    <w:p w:rsidR="0035319C" w:rsidRDefault="0035319C">
      <w:pPr>
        <w:rPr>
          <w:rFonts w:asciiTheme="majorEastAsia" w:eastAsiaTheme="majorEastAsia" w:hAnsiTheme="majorEastAsia"/>
          <w:sz w:val="22"/>
          <w:szCs w:val="22"/>
        </w:rPr>
      </w:pPr>
    </w:p>
    <w:p w:rsidR="00124D52" w:rsidRDefault="00124D52">
      <w:pPr>
        <w:rPr>
          <w:rFonts w:asciiTheme="majorEastAsia" w:eastAsiaTheme="majorEastAsia" w:hAnsiTheme="majorEastAsia"/>
          <w:sz w:val="22"/>
          <w:szCs w:val="22"/>
        </w:rPr>
      </w:pPr>
    </w:p>
    <w:p w:rsidR="00433E1F" w:rsidRDefault="00433E1F">
      <w:pPr>
        <w:rPr>
          <w:rFonts w:asciiTheme="majorEastAsia" w:eastAsiaTheme="majorEastAsia" w:hAnsiTheme="majorEastAsia"/>
          <w:sz w:val="22"/>
          <w:szCs w:val="22"/>
        </w:rPr>
      </w:pPr>
    </w:p>
    <w:p w:rsidR="00DB7B95" w:rsidRDefault="00DB7B95">
      <w:pPr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４.希望するビームライン</w:t>
      </w:r>
      <w:r w:rsidR="00AB12B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C062C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8D01F0">
        <w:rPr>
          <w:rFonts w:asciiTheme="majorEastAsia" w:eastAsiaTheme="majorEastAsia" w:hAnsiTheme="majorEastAsia" w:hint="eastAsia"/>
          <w:sz w:val="22"/>
          <w:szCs w:val="22"/>
        </w:rPr>
        <w:t>可能ならご記入ください。</w:t>
      </w:r>
      <w:r w:rsidR="000C062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4B2496" w:rsidRPr="00E24B00" w:rsidRDefault="00DB7B95" w:rsidP="00AB12B9">
      <w:pPr>
        <w:tabs>
          <w:tab w:val="left" w:pos="5245"/>
        </w:tabs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E24B00">
        <w:rPr>
          <w:rFonts w:asciiTheme="majorEastAsia" w:eastAsiaTheme="majorEastAsia" w:hAnsiTheme="majorEastAsia" w:hint="eastAsia"/>
          <w:sz w:val="21"/>
          <w:szCs w:val="21"/>
        </w:rPr>
        <w:t xml:space="preserve">□　</w:t>
      </w:r>
      <w:r w:rsidR="00E24B00" w:rsidRPr="000502F5">
        <w:rPr>
          <w:rFonts w:asciiTheme="majorEastAsia" w:eastAsiaTheme="majorEastAsia" w:hAnsiTheme="majorEastAsia" w:hint="eastAsia"/>
          <w:b/>
          <w:sz w:val="21"/>
          <w:szCs w:val="21"/>
        </w:rPr>
        <w:t>BL</w:t>
      </w:r>
      <w:r w:rsidRPr="000502F5">
        <w:rPr>
          <w:rFonts w:asciiTheme="majorEastAsia" w:eastAsiaTheme="majorEastAsia" w:hAnsiTheme="majorEastAsia" w:hint="eastAsia"/>
          <w:b/>
          <w:sz w:val="21"/>
          <w:szCs w:val="21"/>
        </w:rPr>
        <w:t>01</w:t>
      </w:r>
      <w:r w:rsidR="00AB12B9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0A60F3" w:rsidRPr="00E24B00">
        <w:rPr>
          <w:rFonts w:asciiTheme="majorEastAsia" w:eastAsiaTheme="majorEastAsia" w:hAnsiTheme="majorEastAsia" w:hint="eastAsia"/>
          <w:sz w:val="21"/>
          <w:szCs w:val="21"/>
        </w:rPr>
        <w:t>４次元空間中性子探査装置</w:t>
      </w:r>
      <w:r w:rsidR="00AB12B9">
        <w:rPr>
          <w:rFonts w:asciiTheme="majorEastAsia" w:eastAsiaTheme="majorEastAsia" w:hAnsiTheme="majorEastAsia" w:hint="eastAsia"/>
          <w:sz w:val="21"/>
          <w:szCs w:val="21"/>
        </w:rPr>
        <w:tab/>
      </w:r>
      <w:r w:rsidR="00B72481" w:rsidRPr="00E24B00">
        <w:rPr>
          <w:rFonts w:asciiTheme="majorEastAsia" w:eastAsiaTheme="majorEastAsia" w:hAnsiTheme="majorEastAsia" w:hint="eastAsia"/>
          <w:sz w:val="21"/>
          <w:szCs w:val="21"/>
        </w:rPr>
        <w:t>□</w:t>
      </w:r>
      <w:r w:rsidRPr="00E24B00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E24B00" w:rsidRPr="000502F5">
        <w:rPr>
          <w:rFonts w:asciiTheme="majorEastAsia" w:eastAsiaTheme="majorEastAsia" w:hAnsiTheme="majorEastAsia" w:hint="eastAsia"/>
          <w:b/>
          <w:sz w:val="21"/>
          <w:szCs w:val="21"/>
        </w:rPr>
        <w:t>BL</w:t>
      </w:r>
      <w:r w:rsidR="000A60F3" w:rsidRPr="000502F5">
        <w:rPr>
          <w:rFonts w:asciiTheme="majorEastAsia" w:eastAsiaTheme="majorEastAsia" w:hAnsiTheme="majorEastAsia" w:hint="eastAsia"/>
          <w:b/>
          <w:sz w:val="21"/>
          <w:szCs w:val="21"/>
        </w:rPr>
        <w:t>0</w:t>
      </w:r>
      <w:r w:rsidRPr="000502F5">
        <w:rPr>
          <w:rFonts w:asciiTheme="majorEastAsia" w:eastAsiaTheme="majorEastAsia" w:hAnsiTheme="majorEastAsia" w:hint="eastAsia"/>
          <w:b/>
          <w:sz w:val="21"/>
          <w:szCs w:val="21"/>
        </w:rPr>
        <w:t>2</w:t>
      </w:r>
      <w:r w:rsidR="00AB12B9" w:rsidRPr="00AB12B9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0A60F3" w:rsidRPr="00E24B00">
        <w:rPr>
          <w:rFonts w:asciiTheme="majorEastAsia" w:eastAsiaTheme="majorEastAsia" w:hAnsiTheme="majorEastAsia" w:hint="eastAsia"/>
          <w:sz w:val="21"/>
          <w:szCs w:val="21"/>
        </w:rPr>
        <w:t>ダイナミクス解析装置</w:t>
      </w:r>
    </w:p>
    <w:p w:rsidR="00E36CDC" w:rsidRDefault="000A60F3" w:rsidP="00AB12B9">
      <w:pPr>
        <w:tabs>
          <w:tab w:val="left" w:pos="5245"/>
        </w:tabs>
        <w:spacing w:line="96" w:lineRule="auto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 w:rsidRPr="00E24B00">
        <w:rPr>
          <w:rFonts w:asciiTheme="majorEastAsia" w:eastAsiaTheme="majorEastAsia" w:hAnsiTheme="majorEastAsia" w:hint="eastAsia"/>
          <w:sz w:val="21"/>
          <w:szCs w:val="21"/>
        </w:rPr>
        <w:t xml:space="preserve">□　</w:t>
      </w:r>
      <w:r w:rsidR="00E24B00" w:rsidRPr="000502F5">
        <w:rPr>
          <w:rFonts w:asciiTheme="majorEastAsia" w:eastAsiaTheme="majorEastAsia" w:hAnsiTheme="majorEastAsia" w:hint="eastAsia"/>
          <w:b/>
          <w:sz w:val="21"/>
          <w:szCs w:val="21"/>
        </w:rPr>
        <w:t>BL</w:t>
      </w:r>
      <w:r w:rsidRPr="000502F5">
        <w:rPr>
          <w:rFonts w:asciiTheme="majorEastAsia" w:eastAsiaTheme="majorEastAsia" w:hAnsiTheme="majorEastAsia" w:hint="eastAsia"/>
          <w:b/>
          <w:sz w:val="21"/>
          <w:szCs w:val="21"/>
        </w:rPr>
        <w:t>15</w:t>
      </w:r>
      <w:r w:rsidR="00AB12B9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Pr="00E24B00">
        <w:rPr>
          <w:rFonts w:asciiTheme="majorEastAsia" w:eastAsiaTheme="majorEastAsia" w:hAnsiTheme="majorEastAsia" w:hint="eastAsia"/>
          <w:sz w:val="21"/>
          <w:szCs w:val="21"/>
        </w:rPr>
        <w:t>大強度型中性子小中角散乱装置</w:t>
      </w:r>
      <w:r w:rsidR="00AB12B9">
        <w:rPr>
          <w:rFonts w:asciiTheme="majorEastAsia" w:eastAsiaTheme="majorEastAsia" w:hAnsiTheme="majorEastAsia" w:hint="eastAsia"/>
          <w:sz w:val="21"/>
          <w:szCs w:val="21"/>
        </w:rPr>
        <w:tab/>
      </w:r>
      <w:r w:rsidRPr="00E24B00">
        <w:rPr>
          <w:rFonts w:asciiTheme="majorEastAsia" w:eastAsiaTheme="majorEastAsia" w:hAnsiTheme="majorEastAsia" w:hint="eastAsia"/>
          <w:sz w:val="21"/>
          <w:szCs w:val="21"/>
        </w:rPr>
        <w:t xml:space="preserve">□　</w:t>
      </w:r>
      <w:r w:rsidR="00E24B00" w:rsidRPr="000502F5">
        <w:rPr>
          <w:rFonts w:asciiTheme="majorEastAsia" w:eastAsiaTheme="majorEastAsia" w:hAnsiTheme="majorEastAsia" w:hint="eastAsia"/>
          <w:b/>
          <w:sz w:val="21"/>
          <w:szCs w:val="21"/>
        </w:rPr>
        <w:t>BL</w:t>
      </w:r>
      <w:r w:rsidRPr="000502F5">
        <w:rPr>
          <w:rFonts w:asciiTheme="majorEastAsia" w:eastAsiaTheme="majorEastAsia" w:hAnsiTheme="majorEastAsia" w:hint="eastAsia"/>
          <w:b/>
          <w:sz w:val="21"/>
          <w:szCs w:val="21"/>
        </w:rPr>
        <w:t>17</w:t>
      </w:r>
      <w:r w:rsidR="00AB12B9">
        <w:rPr>
          <w:rFonts w:asciiTheme="majorEastAsia" w:eastAsiaTheme="majorEastAsia" w:hAnsiTheme="majorEastAsia" w:hint="eastAsia"/>
          <w:sz w:val="21"/>
          <w:szCs w:val="21"/>
        </w:rPr>
        <w:t>：</w:t>
      </w:r>
      <w:r w:rsidR="00E24B00" w:rsidRPr="000502F5">
        <w:rPr>
          <w:rFonts w:asciiTheme="majorEastAsia" w:eastAsiaTheme="majorEastAsia" w:hAnsiTheme="majorEastAsia" w:hint="eastAsia"/>
          <w:sz w:val="21"/>
          <w:szCs w:val="21"/>
        </w:rPr>
        <w:t>試料</w:t>
      </w:r>
      <w:r w:rsidRPr="000502F5">
        <w:rPr>
          <w:rFonts w:asciiTheme="majorEastAsia" w:eastAsiaTheme="majorEastAsia" w:hAnsiTheme="majorEastAsia" w:hint="eastAsia"/>
          <w:sz w:val="21"/>
          <w:szCs w:val="21"/>
        </w:rPr>
        <w:t>垂直型</w:t>
      </w:r>
      <w:r w:rsidR="00E24B00" w:rsidRPr="000502F5">
        <w:rPr>
          <w:rFonts w:asciiTheme="majorEastAsia" w:eastAsiaTheme="majorEastAsia" w:hAnsiTheme="majorEastAsia" w:hint="eastAsia"/>
          <w:sz w:val="21"/>
          <w:szCs w:val="21"/>
        </w:rPr>
        <w:t>偏極</w:t>
      </w:r>
      <w:r w:rsidR="000502F5">
        <w:rPr>
          <w:rFonts w:asciiTheme="majorEastAsia" w:eastAsiaTheme="majorEastAsia" w:hAnsiTheme="majorEastAsia" w:hint="eastAsia"/>
          <w:sz w:val="21"/>
          <w:szCs w:val="21"/>
        </w:rPr>
        <w:t>中性子反射率計</w:t>
      </w:r>
    </w:p>
    <w:p w:rsidR="000502F5" w:rsidRPr="00E36CDC" w:rsidRDefault="00E36CDC" w:rsidP="00AB12B9">
      <w:pPr>
        <w:spacing w:line="96" w:lineRule="auto"/>
        <w:ind w:firstLineChars="100" w:firstLine="210"/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□　</w:t>
      </w:r>
      <w:r w:rsidR="000502F5" w:rsidRPr="000502F5">
        <w:rPr>
          <w:rFonts w:asciiTheme="majorEastAsia" w:eastAsiaTheme="majorEastAsia" w:hAnsiTheme="majorEastAsia" w:cstheme="majorHAnsi" w:hint="eastAsia"/>
          <w:b/>
          <w:sz w:val="21"/>
          <w:szCs w:val="21"/>
        </w:rPr>
        <w:t>BL18</w:t>
      </w:r>
      <w:r w:rsidR="00AB12B9" w:rsidRPr="00AB12B9">
        <w:rPr>
          <w:rFonts w:asciiTheme="majorEastAsia" w:eastAsiaTheme="majorEastAsia" w:hAnsiTheme="majorEastAsia" w:cstheme="majorHAnsi" w:hint="eastAsia"/>
          <w:sz w:val="21"/>
          <w:szCs w:val="21"/>
        </w:rPr>
        <w:t>：</w:t>
      </w:r>
      <w:r w:rsidR="000502F5" w:rsidRPr="000502F5">
        <w:rPr>
          <w:rFonts w:asciiTheme="majorEastAsia" w:eastAsiaTheme="majorEastAsia" w:hAnsiTheme="majorEastAsia" w:cstheme="majorHAnsi" w:hint="eastAsia"/>
          <w:sz w:val="21"/>
          <w:szCs w:val="21"/>
        </w:rPr>
        <w:t>特殊環境微小単結晶中性子構造解析装置</w:t>
      </w:r>
    </w:p>
    <w:p w:rsidR="004B2496" w:rsidRPr="00E24B00" w:rsidRDefault="004B2496">
      <w:pPr>
        <w:rPr>
          <w:rFonts w:asciiTheme="majorHAnsi" w:eastAsiaTheme="majorEastAsia" w:hAnsiTheme="majorHAnsi" w:cstheme="majorHAnsi"/>
          <w:b/>
          <w:color w:val="0070C0"/>
          <w:sz w:val="20"/>
          <w:szCs w:val="20"/>
        </w:rPr>
      </w:pPr>
    </w:p>
    <w:p w:rsidR="00433E1F" w:rsidRPr="00E24B00" w:rsidRDefault="00534763" w:rsidP="00AB12B9">
      <w:pPr>
        <w:tabs>
          <w:tab w:val="left" w:pos="3828"/>
          <w:tab w:val="left" w:pos="5103"/>
        </w:tabs>
        <w:rPr>
          <w:rFonts w:asciiTheme="majorHAnsi" w:eastAsiaTheme="majorEastAsia" w:hAnsiTheme="majorHAnsi" w:cstheme="majorHAnsi"/>
          <w:sz w:val="22"/>
          <w:szCs w:val="22"/>
        </w:rPr>
      </w:pPr>
      <w:r w:rsidRPr="00E24B00">
        <w:rPr>
          <w:rFonts w:asciiTheme="majorHAnsi" w:eastAsiaTheme="majorEastAsia" w:hAnsiTheme="majorHAnsi" w:cstheme="majorHAnsi" w:hint="eastAsia"/>
          <w:sz w:val="22"/>
          <w:szCs w:val="22"/>
        </w:rPr>
        <w:t>５</w:t>
      </w:r>
      <w:r w:rsidR="00E24B00" w:rsidRPr="000502F5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433E1F" w:rsidRPr="00E24B00">
        <w:rPr>
          <w:rFonts w:asciiTheme="majorHAnsi" w:eastAsiaTheme="majorEastAsia" w:hAnsiTheme="majorHAnsi" w:cstheme="majorHAnsi" w:hint="eastAsia"/>
          <w:sz w:val="22"/>
          <w:szCs w:val="22"/>
        </w:rPr>
        <w:t>中性子ビーム実験の経験</w:t>
      </w:r>
      <w:r w:rsidR="00AB12B9">
        <w:rPr>
          <w:rFonts w:asciiTheme="majorHAnsi" w:eastAsiaTheme="majorEastAsia" w:hAnsiTheme="majorHAnsi" w:cstheme="majorHAnsi" w:hint="eastAsia"/>
          <w:sz w:val="22"/>
          <w:szCs w:val="22"/>
        </w:rPr>
        <w:tab/>
      </w:r>
      <w:r w:rsidR="00433E1F" w:rsidRPr="00E24B00">
        <w:rPr>
          <w:rFonts w:asciiTheme="majorHAnsi" w:eastAsiaTheme="majorEastAsia" w:hAnsiTheme="majorHAnsi" w:cstheme="majorHAnsi" w:hint="eastAsia"/>
          <w:sz w:val="22"/>
          <w:szCs w:val="22"/>
        </w:rPr>
        <w:t>□　あり</w:t>
      </w:r>
      <w:r w:rsidR="00AB12B9">
        <w:rPr>
          <w:rFonts w:asciiTheme="majorHAnsi" w:eastAsiaTheme="majorEastAsia" w:hAnsiTheme="majorHAnsi" w:cstheme="majorHAnsi" w:hint="eastAsia"/>
          <w:sz w:val="22"/>
          <w:szCs w:val="22"/>
        </w:rPr>
        <w:tab/>
      </w:r>
      <w:r w:rsidR="00433E1F" w:rsidRPr="00E24B00">
        <w:rPr>
          <w:rFonts w:asciiTheme="majorHAnsi" w:eastAsiaTheme="majorEastAsia" w:hAnsiTheme="majorHAnsi" w:cstheme="majorHAnsi" w:hint="eastAsia"/>
          <w:sz w:val="22"/>
          <w:szCs w:val="22"/>
        </w:rPr>
        <w:t>□　なし</w:t>
      </w:r>
    </w:p>
    <w:p w:rsidR="00433E1F" w:rsidRPr="008B1F09" w:rsidRDefault="00AB12B9" w:rsidP="00AB12B9">
      <w:pPr>
        <w:tabs>
          <w:tab w:val="left" w:pos="3828"/>
          <w:tab w:val="left" w:pos="5954"/>
        </w:tabs>
        <w:ind w:firstLineChars="200" w:firstLine="440"/>
        <w:rPr>
          <w:rFonts w:asciiTheme="majorHAnsi" w:eastAsiaTheme="majorEastAsia" w:hAnsiTheme="majorHAnsi" w:cstheme="majorHAnsi"/>
          <w:sz w:val="22"/>
          <w:szCs w:val="22"/>
        </w:rPr>
      </w:pPr>
      <w:r>
        <w:rPr>
          <w:rFonts w:asciiTheme="majorHAnsi" w:eastAsiaTheme="majorEastAsia" w:hAnsiTheme="majorHAnsi" w:cstheme="majorHAnsi" w:hint="eastAsia"/>
          <w:sz w:val="22"/>
          <w:szCs w:val="22"/>
        </w:rPr>
        <w:t>ありの場合にご回答ください。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ab/>
      </w:r>
      <w:r w:rsidR="00433E1F" w:rsidRPr="008B1F09">
        <w:rPr>
          <w:rFonts w:asciiTheme="majorHAnsi" w:eastAsiaTheme="majorEastAsia" w:hAnsiTheme="majorHAnsi" w:cstheme="majorHAnsi" w:hint="eastAsia"/>
          <w:sz w:val="22"/>
          <w:szCs w:val="22"/>
        </w:rPr>
        <w:t>□　パルス中性子</w:t>
      </w:r>
      <w:r>
        <w:rPr>
          <w:rFonts w:asciiTheme="majorHAnsi" w:eastAsiaTheme="majorEastAsia" w:hAnsiTheme="majorHAnsi" w:cstheme="majorHAnsi" w:hint="eastAsia"/>
          <w:sz w:val="22"/>
          <w:szCs w:val="22"/>
        </w:rPr>
        <w:tab/>
      </w:r>
      <w:r w:rsidR="00433E1F" w:rsidRPr="008B1F09">
        <w:rPr>
          <w:rFonts w:asciiTheme="majorHAnsi" w:eastAsiaTheme="majorEastAsia" w:hAnsiTheme="majorHAnsi" w:cstheme="majorHAnsi" w:hint="eastAsia"/>
          <w:sz w:val="22"/>
          <w:szCs w:val="22"/>
        </w:rPr>
        <w:t>□　定常中性子</w:t>
      </w:r>
    </w:p>
    <w:p w:rsidR="00433E1F" w:rsidRPr="0082352D" w:rsidRDefault="00433E1F">
      <w:pPr>
        <w:rPr>
          <w:rFonts w:asciiTheme="majorHAnsi" w:eastAsiaTheme="majorEastAsia" w:hAnsiTheme="majorHAnsi" w:cstheme="majorHAnsi"/>
          <w:b/>
          <w:sz w:val="20"/>
          <w:szCs w:val="20"/>
        </w:rPr>
      </w:pPr>
    </w:p>
    <w:p w:rsidR="000A60F3" w:rsidRDefault="0043023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0A60F3" w:rsidRPr="000A60F3">
        <w:rPr>
          <w:rFonts w:asciiTheme="majorEastAsia" w:eastAsiaTheme="majorEastAsia" w:hAnsiTheme="majorEastAsia" w:hint="eastAsia"/>
          <w:sz w:val="22"/>
          <w:szCs w:val="22"/>
        </w:rPr>
        <w:t>.</w:t>
      </w:r>
      <w:r w:rsidR="000A60F3">
        <w:rPr>
          <w:rFonts w:asciiTheme="majorEastAsia" w:eastAsiaTheme="majorEastAsia" w:hAnsiTheme="majorEastAsia" w:hint="eastAsia"/>
          <w:sz w:val="22"/>
          <w:szCs w:val="22"/>
        </w:rPr>
        <w:t>その他　疑問・希望等あればご記入ください。</w:t>
      </w:r>
    </w:p>
    <w:p w:rsidR="0082352D" w:rsidRPr="000A60F3" w:rsidRDefault="0082352D">
      <w:pPr>
        <w:rPr>
          <w:rFonts w:asciiTheme="majorEastAsia" w:eastAsiaTheme="majorEastAsia" w:hAnsiTheme="majorEastAsia"/>
          <w:sz w:val="22"/>
          <w:szCs w:val="22"/>
        </w:rPr>
      </w:pPr>
    </w:p>
    <w:sectPr w:rsidR="0082352D" w:rsidRPr="000A60F3" w:rsidSect="00311A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2D" w:rsidRDefault="0067592D" w:rsidP="00E24B00">
      <w:r>
        <w:separator/>
      </w:r>
    </w:p>
  </w:endnote>
  <w:endnote w:type="continuationSeparator" w:id="0">
    <w:p w:rsidR="0067592D" w:rsidRDefault="0067592D" w:rsidP="00E2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2D" w:rsidRDefault="0067592D" w:rsidP="00E24B00">
      <w:r>
        <w:separator/>
      </w:r>
    </w:p>
  </w:footnote>
  <w:footnote w:type="continuationSeparator" w:id="0">
    <w:p w:rsidR="0067592D" w:rsidRDefault="0067592D" w:rsidP="00E2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54ECA"/>
    <w:multiLevelType w:val="hybridMultilevel"/>
    <w:tmpl w:val="A7A8601A"/>
    <w:lvl w:ilvl="0" w:tplc="1F6E16D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A8"/>
    <w:rsid w:val="000502F5"/>
    <w:rsid w:val="000A60F3"/>
    <w:rsid w:val="000C062C"/>
    <w:rsid w:val="00105D32"/>
    <w:rsid w:val="00124D52"/>
    <w:rsid w:val="00167756"/>
    <w:rsid w:val="0027122D"/>
    <w:rsid w:val="0029155B"/>
    <w:rsid w:val="00311AA8"/>
    <w:rsid w:val="00320FD8"/>
    <w:rsid w:val="003310FE"/>
    <w:rsid w:val="0035319C"/>
    <w:rsid w:val="00390A37"/>
    <w:rsid w:val="0043023A"/>
    <w:rsid w:val="00433E1F"/>
    <w:rsid w:val="0049092D"/>
    <w:rsid w:val="004973B5"/>
    <w:rsid w:val="004B2496"/>
    <w:rsid w:val="004C4943"/>
    <w:rsid w:val="005314A4"/>
    <w:rsid w:val="00534763"/>
    <w:rsid w:val="00592E57"/>
    <w:rsid w:val="00633A67"/>
    <w:rsid w:val="0067592D"/>
    <w:rsid w:val="007520EF"/>
    <w:rsid w:val="0082352D"/>
    <w:rsid w:val="00884CF6"/>
    <w:rsid w:val="00886A61"/>
    <w:rsid w:val="008B1F09"/>
    <w:rsid w:val="008D01F0"/>
    <w:rsid w:val="0096554B"/>
    <w:rsid w:val="00AB12B9"/>
    <w:rsid w:val="00AB1AB7"/>
    <w:rsid w:val="00B66767"/>
    <w:rsid w:val="00B72481"/>
    <w:rsid w:val="00BA1781"/>
    <w:rsid w:val="00C002CC"/>
    <w:rsid w:val="00C22C26"/>
    <w:rsid w:val="00C83A23"/>
    <w:rsid w:val="00C9606B"/>
    <w:rsid w:val="00CE57E3"/>
    <w:rsid w:val="00D31E61"/>
    <w:rsid w:val="00DB7B95"/>
    <w:rsid w:val="00DC68A1"/>
    <w:rsid w:val="00E24B00"/>
    <w:rsid w:val="00E36CDC"/>
    <w:rsid w:val="00E465C7"/>
    <w:rsid w:val="00E644A2"/>
    <w:rsid w:val="00E80DCC"/>
    <w:rsid w:val="00EE7DC6"/>
    <w:rsid w:val="00F13ED7"/>
    <w:rsid w:val="00F4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="Century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A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4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B00"/>
  </w:style>
  <w:style w:type="paragraph" w:styleId="a8">
    <w:name w:val="footer"/>
    <w:basedOn w:val="a"/>
    <w:link w:val="a9"/>
    <w:uiPriority w:val="99"/>
    <w:unhideWhenUsed/>
    <w:rsid w:val="00E2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B00"/>
  </w:style>
  <w:style w:type="paragraph" w:styleId="aa">
    <w:name w:val="List Paragraph"/>
    <w:basedOn w:val="a"/>
    <w:uiPriority w:val="34"/>
    <w:qFormat/>
    <w:rsid w:val="000502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="Century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AA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4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2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4B00"/>
  </w:style>
  <w:style w:type="paragraph" w:styleId="a8">
    <w:name w:val="footer"/>
    <w:basedOn w:val="a"/>
    <w:link w:val="a9"/>
    <w:uiPriority w:val="99"/>
    <w:unhideWhenUsed/>
    <w:rsid w:val="00E2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4B00"/>
  </w:style>
  <w:style w:type="paragraph" w:styleId="aa">
    <w:name w:val="List Paragraph"/>
    <w:basedOn w:val="a"/>
    <w:uiPriority w:val="34"/>
    <w:qFormat/>
    <w:rsid w:val="00050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yamaguchi96</dc:creator>
  <cp:lastModifiedBy>asai</cp:lastModifiedBy>
  <cp:revision>2</cp:revision>
  <cp:lastPrinted>2012-04-12T04:50:00Z</cp:lastPrinted>
  <dcterms:created xsi:type="dcterms:W3CDTF">2012-04-13T07:48:00Z</dcterms:created>
  <dcterms:modified xsi:type="dcterms:W3CDTF">2012-04-13T07:48:00Z</dcterms:modified>
</cp:coreProperties>
</file>